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24379" w14:textId="77777777" w:rsidR="002B43DB" w:rsidRPr="002B43DB" w:rsidRDefault="002B43DB">
      <w:pPr>
        <w:rPr>
          <w:rFonts w:ascii="Roboto Condensed" w:hAnsi="Roboto Condensed"/>
          <w:sz w:val="16"/>
          <w:szCs w:val="16"/>
        </w:rPr>
      </w:pPr>
    </w:p>
    <w:p w14:paraId="489354E5" w14:textId="77777777" w:rsidR="002B43DB" w:rsidRDefault="002B43DB" w:rsidP="002B43DB">
      <w:pPr>
        <w:rPr>
          <w:rFonts w:ascii="Roboto Condensed" w:hAnsi="Roboto Condensed" w:cs="Calibri"/>
          <w:sz w:val="20"/>
          <w:szCs w:val="20"/>
        </w:rPr>
      </w:pPr>
    </w:p>
    <w:p w14:paraId="572CAA29" w14:textId="77777777" w:rsidR="00932D9E" w:rsidRDefault="00932D9E" w:rsidP="002B43DB">
      <w:pPr>
        <w:rPr>
          <w:rFonts w:ascii="Roboto Condensed" w:hAnsi="Roboto Condensed" w:cs="Calibri"/>
          <w:sz w:val="20"/>
          <w:szCs w:val="20"/>
        </w:rPr>
      </w:pPr>
    </w:p>
    <w:p w14:paraId="6788BFFB" w14:textId="77777777" w:rsidR="00932D9E" w:rsidRPr="004759C7" w:rsidRDefault="00932D9E" w:rsidP="002B43DB">
      <w:pPr>
        <w:rPr>
          <w:rFonts w:ascii="Roboto Condensed" w:hAnsi="Roboto Condensed" w:cs="Calibri"/>
          <w:sz w:val="20"/>
          <w:szCs w:val="20"/>
        </w:rPr>
      </w:pPr>
    </w:p>
    <w:p w14:paraId="0439FF44" w14:textId="77777777" w:rsidR="002B43DB" w:rsidRPr="00FC2C91" w:rsidRDefault="002B43DB" w:rsidP="002B43DB">
      <w:pPr>
        <w:rPr>
          <w:rFonts w:ascii="Tahoma" w:hAnsi="Tahoma" w:cs="Tahoma"/>
          <w:sz w:val="20"/>
          <w:szCs w:val="20"/>
        </w:rPr>
      </w:pPr>
    </w:p>
    <w:p w14:paraId="40028994" w14:textId="77777777" w:rsidR="00FC2C91" w:rsidRPr="00FC2C91" w:rsidRDefault="00FC2C91" w:rsidP="00FC2C91">
      <w:pPr>
        <w:jc w:val="center"/>
        <w:rPr>
          <w:rFonts w:ascii="Tahoma" w:hAnsi="Tahoma" w:cs="Tahoma"/>
          <w:b/>
          <w:sz w:val="28"/>
          <w:szCs w:val="28"/>
          <w:u w:val="single"/>
        </w:rPr>
      </w:pPr>
      <w:r w:rsidRPr="00FC2C91">
        <w:rPr>
          <w:rFonts w:ascii="Tahoma" w:hAnsi="Tahoma" w:cs="Tahoma"/>
          <w:b/>
          <w:sz w:val="28"/>
          <w:szCs w:val="28"/>
          <w:u w:val="single"/>
        </w:rPr>
        <w:t>Čestné prohlášení</w:t>
      </w:r>
    </w:p>
    <w:p w14:paraId="3C64BD3F" w14:textId="77777777" w:rsidR="00FC2C91" w:rsidRPr="00FC2C91" w:rsidRDefault="00FC2C91" w:rsidP="00FC2C91">
      <w:pPr>
        <w:jc w:val="center"/>
        <w:rPr>
          <w:rFonts w:ascii="Tahoma" w:hAnsi="Tahoma" w:cs="Tahoma"/>
          <w:b/>
        </w:rPr>
      </w:pPr>
    </w:p>
    <w:p w14:paraId="7FBCE27D" w14:textId="77777777" w:rsidR="00FC2C91" w:rsidRPr="00FC2C91" w:rsidRDefault="00FC2C91" w:rsidP="00FC2C91">
      <w:pPr>
        <w:jc w:val="center"/>
        <w:rPr>
          <w:rFonts w:ascii="Tahoma" w:hAnsi="Tahoma" w:cs="Tahoma"/>
          <w:b/>
        </w:rPr>
      </w:pPr>
      <w:r w:rsidRPr="00FC2C91">
        <w:rPr>
          <w:rFonts w:ascii="Tahoma" w:hAnsi="Tahoma" w:cs="Tahoma"/>
          <w:b/>
        </w:rPr>
        <w:t xml:space="preserve">o splnění základních kvalifikačních předpokladů </w:t>
      </w:r>
    </w:p>
    <w:p w14:paraId="0C49D5FE" w14:textId="77777777" w:rsidR="00FC2C91" w:rsidRPr="00FC2C91" w:rsidRDefault="00FC2C91" w:rsidP="00FC2C91">
      <w:pPr>
        <w:jc w:val="both"/>
        <w:rPr>
          <w:rFonts w:ascii="Tahoma" w:hAnsi="Tahoma" w:cs="Tahoma"/>
        </w:rPr>
      </w:pPr>
    </w:p>
    <w:p w14:paraId="07A31910" w14:textId="77777777" w:rsidR="00FC2C91" w:rsidRPr="00FC2C91" w:rsidRDefault="00FC2C91" w:rsidP="00FC2C91">
      <w:pPr>
        <w:jc w:val="both"/>
        <w:rPr>
          <w:rFonts w:ascii="Tahoma" w:hAnsi="Tahoma" w:cs="Tahoma"/>
          <w:sz w:val="22"/>
          <w:szCs w:val="22"/>
        </w:rPr>
      </w:pPr>
      <w:r w:rsidRPr="00FC2C91">
        <w:rPr>
          <w:rFonts w:ascii="Tahoma" w:hAnsi="Tahoma" w:cs="Tahoma"/>
          <w:sz w:val="22"/>
          <w:szCs w:val="22"/>
        </w:rPr>
        <w:t>Tímto čestně prohlašuji, že:</w:t>
      </w:r>
    </w:p>
    <w:p w14:paraId="17053F99" w14:textId="77777777" w:rsidR="00FC2C91" w:rsidRPr="00FC2C91" w:rsidRDefault="00FC2C91" w:rsidP="00FC2C91">
      <w:pPr>
        <w:jc w:val="both"/>
        <w:rPr>
          <w:rFonts w:ascii="Tahoma" w:hAnsi="Tahoma" w:cs="Tahoma"/>
          <w:sz w:val="22"/>
          <w:szCs w:val="22"/>
        </w:rPr>
      </w:pPr>
    </w:p>
    <w:p w14:paraId="3F65A0AE" w14:textId="77777777" w:rsidR="00FC2C91" w:rsidRPr="00FC2C91" w:rsidRDefault="00FC2C91" w:rsidP="00FC2C91">
      <w:pPr>
        <w:jc w:val="both"/>
        <w:rPr>
          <w:rFonts w:ascii="Tahoma" w:hAnsi="Tahoma" w:cs="Tahoma"/>
          <w:sz w:val="22"/>
          <w:szCs w:val="22"/>
        </w:rPr>
      </w:pPr>
      <w:r w:rsidRPr="00FC2C91">
        <w:rPr>
          <w:rFonts w:ascii="Tahoma" w:hAnsi="Tahoma" w:cs="Tahoma"/>
          <w:sz w:val="22"/>
          <w:szCs w:val="22"/>
        </w:rPr>
        <w:t>Splňuji základní kvalifikační předpoklady podle § 74 odst. 1 zákona č. 134/2016 Sb., o zadávání veřejných zakázek.</w:t>
      </w:r>
    </w:p>
    <w:p w14:paraId="38D213B8" w14:textId="77777777" w:rsidR="00FC2C91" w:rsidRPr="00FC2C91" w:rsidRDefault="00FC2C91" w:rsidP="00FC2C91">
      <w:pPr>
        <w:jc w:val="both"/>
        <w:rPr>
          <w:rFonts w:ascii="Tahoma" w:hAnsi="Tahoma" w:cs="Tahoma"/>
          <w:sz w:val="22"/>
          <w:szCs w:val="22"/>
        </w:rPr>
      </w:pPr>
    </w:p>
    <w:p w14:paraId="6E4B51E2" w14:textId="77777777" w:rsidR="00FC2C91" w:rsidRPr="00FC2C91" w:rsidRDefault="00FC2C91" w:rsidP="00FC2C91">
      <w:pPr>
        <w:rPr>
          <w:rFonts w:ascii="Tahoma" w:hAnsi="Tahoma" w:cs="Tahoma"/>
          <w:sz w:val="22"/>
          <w:szCs w:val="22"/>
        </w:rPr>
      </w:pPr>
    </w:p>
    <w:p w14:paraId="5A913559" w14:textId="77777777" w:rsidR="00FC2C91" w:rsidRPr="00FC2C91" w:rsidRDefault="00FC2C91" w:rsidP="00FC2C91">
      <w:pPr>
        <w:rPr>
          <w:rFonts w:ascii="Tahoma" w:hAnsi="Tahoma" w:cs="Tahoma"/>
          <w:sz w:val="22"/>
          <w:szCs w:val="22"/>
        </w:rPr>
      </w:pPr>
      <w:r w:rsidRPr="00FC2C91">
        <w:rPr>
          <w:rFonts w:ascii="Tahoma" w:hAnsi="Tahoma" w:cs="Tahoma"/>
          <w:sz w:val="22"/>
          <w:szCs w:val="22"/>
        </w:rPr>
        <w:t>V ………………</w:t>
      </w:r>
      <w:proofErr w:type="gramStart"/>
      <w:r w:rsidRPr="00FC2C91">
        <w:rPr>
          <w:rFonts w:ascii="Tahoma" w:hAnsi="Tahoma" w:cs="Tahoma"/>
          <w:sz w:val="22"/>
          <w:szCs w:val="22"/>
        </w:rPr>
        <w:t>…….</w:t>
      </w:r>
      <w:proofErr w:type="gramEnd"/>
      <w:r w:rsidRPr="00FC2C91">
        <w:rPr>
          <w:rFonts w:ascii="Tahoma" w:hAnsi="Tahoma" w:cs="Tahoma"/>
          <w:sz w:val="22"/>
          <w:szCs w:val="22"/>
        </w:rPr>
        <w:t>.…dne ………</w:t>
      </w:r>
      <w:proofErr w:type="gramStart"/>
      <w:r w:rsidRPr="00FC2C91">
        <w:rPr>
          <w:rFonts w:ascii="Tahoma" w:hAnsi="Tahoma" w:cs="Tahoma"/>
          <w:sz w:val="22"/>
          <w:szCs w:val="22"/>
        </w:rPr>
        <w:t>…….</w:t>
      </w:r>
      <w:proofErr w:type="gramEnd"/>
      <w:r w:rsidRPr="00FC2C91">
        <w:rPr>
          <w:rFonts w:ascii="Tahoma" w:hAnsi="Tahoma" w:cs="Tahoma"/>
          <w:sz w:val="22"/>
          <w:szCs w:val="22"/>
        </w:rPr>
        <w:t>.……</w:t>
      </w:r>
    </w:p>
    <w:p w14:paraId="0FB8870E" w14:textId="77777777" w:rsidR="00FC2C91" w:rsidRPr="00FC2C91" w:rsidRDefault="00FC2C91" w:rsidP="00FC2C91">
      <w:pPr>
        <w:rPr>
          <w:rFonts w:ascii="Tahoma" w:hAnsi="Tahoma" w:cs="Tahoma"/>
          <w:sz w:val="22"/>
          <w:szCs w:val="22"/>
        </w:rPr>
      </w:pPr>
    </w:p>
    <w:p w14:paraId="3521D0E5" w14:textId="77777777" w:rsidR="00FC2C91" w:rsidRPr="00FC2C91" w:rsidRDefault="00FC2C91" w:rsidP="00FC2C91">
      <w:pPr>
        <w:rPr>
          <w:rFonts w:ascii="Tahoma" w:hAnsi="Tahoma" w:cs="Tahoma"/>
          <w:sz w:val="22"/>
          <w:szCs w:val="22"/>
        </w:rPr>
      </w:pPr>
    </w:p>
    <w:p w14:paraId="6D57AC7E" w14:textId="77777777" w:rsidR="00FC2C91" w:rsidRPr="00FC2C91" w:rsidRDefault="00FC2C91" w:rsidP="00FC2C91">
      <w:pPr>
        <w:rPr>
          <w:rFonts w:ascii="Tahoma" w:hAnsi="Tahoma" w:cs="Tahoma"/>
          <w:sz w:val="22"/>
          <w:szCs w:val="22"/>
        </w:rPr>
      </w:pPr>
      <w:r w:rsidRPr="00FC2C91">
        <w:rPr>
          <w:rFonts w:ascii="Tahoma" w:hAnsi="Tahoma" w:cs="Tahoma"/>
          <w:sz w:val="22"/>
          <w:szCs w:val="22"/>
        </w:rPr>
        <w:t xml:space="preserve">Jméno a příjmení oprávněné osoby </w:t>
      </w:r>
    </w:p>
    <w:p w14:paraId="57814CAB" w14:textId="77777777" w:rsidR="00FC2C91" w:rsidRPr="00FC2C91" w:rsidRDefault="00FC2C91" w:rsidP="00FC2C91">
      <w:pPr>
        <w:rPr>
          <w:rFonts w:ascii="Tahoma" w:hAnsi="Tahoma" w:cs="Tahoma"/>
          <w:sz w:val="22"/>
          <w:szCs w:val="22"/>
        </w:rPr>
      </w:pPr>
    </w:p>
    <w:p w14:paraId="16670F5F" w14:textId="77777777" w:rsidR="00FC2C91" w:rsidRPr="00FC2C91" w:rsidRDefault="00FC2C91" w:rsidP="00FC2C91">
      <w:pPr>
        <w:rPr>
          <w:rFonts w:ascii="Tahoma" w:hAnsi="Tahoma" w:cs="Tahoma"/>
          <w:sz w:val="22"/>
          <w:szCs w:val="22"/>
        </w:rPr>
      </w:pPr>
      <w:r w:rsidRPr="00FC2C91">
        <w:rPr>
          <w:rFonts w:ascii="Tahoma" w:hAnsi="Tahoma" w:cs="Tahoma"/>
          <w:sz w:val="22"/>
          <w:szCs w:val="22"/>
        </w:rPr>
        <w:t>………………………………………………………</w:t>
      </w:r>
    </w:p>
    <w:p w14:paraId="0AC55B6C" w14:textId="77777777" w:rsidR="00FC2C91" w:rsidRPr="00FC2C91" w:rsidRDefault="00FC2C91" w:rsidP="00FC2C91">
      <w:pPr>
        <w:rPr>
          <w:rFonts w:ascii="Tahoma" w:hAnsi="Tahoma" w:cs="Tahoma"/>
          <w:sz w:val="22"/>
          <w:szCs w:val="22"/>
        </w:rPr>
      </w:pPr>
    </w:p>
    <w:p w14:paraId="505102A5" w14:textId="77777777" w:rsidR="00FC2C91" w:rsidRPr="00FC2C91" w:rsidRDefault="00FC2C91" w:rsidP="00FC2C91">
      <w:pPr>
        <w:rPr>
          <w:rFonts w:ascii="Tahoma" w:hAnsi="Tahoma" w:cs="Tahoma"/>
          <w:sz w:val="22"/>
          <w:szCs w:val="22"/>
        </w:rPr>
      </w:pPr>
    </w:p>
    <w:p w14:paraId="4EDF4790" w14:textId="77777777" w:rsidR="00FC2C91" w:rsidRPr="00FC2C91" w:rsidRDefault="00FC2C91" w:rsidP="00FC2C91">
      <w:pPr>
        <w:rPr>
          <w:rFonts w:ascii="Tahoma" w:hAnsi="Tahoma" w:cs="Tahoma"/>
          <w:sz w:val="22"/>
          <w:szCs w:val="22"/>
        </w:rPr>
      </w:pPr>
      <w:r w:rsidRPr="00FC2C91">
        <w:rPr>
          <w:rFonts w:ascii="Tahoma" w:hAnsi="Tahoma" w:cs="Tahoma"/>
          <w:sz w:val="22"/>
          <w:szCs w:val="22"/>
        </w:rPr>
        <w:t xml:space="preserve">Podpis oprávněné osoby </w:t>
      </w:r>
    </w:p>
    <w:p w14:paraId="66C92E0F" w14:textId="77777777" w:rsidR="00FC2C91" w:rsidRPr="00FC2C91" w:rsidRDefault="00FC2C91" w:rsidP="00FC2C91">
      <w:pPr>
        <w:rPr>
          <w:rFonts w:ascii="Tahoma" w:hAnsi="Tahoma" w:cs="Tahoma"/>
          <w:sz w:val="22"/>
          <w:szCs w:val="22"/>
        </w:rPr>
      </w:pPr>
    </w:p>
    <w:p w14:paraId="4EF8F1FB" w14:textId="77777777" w:rsidR="00FC2C91" w:rsidRPr="00FC2C91" w:rsidRDefault="00FC2C91" w:rsidP="00FC2C91">
      <w:pPr>
        <w:rPr>
          <w:rFonts w:ascii="Tahoma" w:hAnsi="Tahoma" w:cs="Tahoma"/>
          <w:sz w:val="22"/>
          <w:szCs w:val="22"/>
        </w:rPr>
      </w:pPr>
      <w:r w:rsidRPr="00FC2C91">
        <w:rPr>
          <w:rFonts w:ascii="Tahoma" w:hAnsi="Tahoma" w:cs="Tahoma"/>
          <w:sz w:val="22"/>
          <w:szCs w:val="22"/>
        </w:rPr>
        <w:t>……………………………………………………..</w:t>
      </w:r>
    </w:p>
    <w:p w14:paraId="3F67FFAD" w14:textId="77777777" w:rsidR="00FC2C91" w:rsidRPr="00FC2C91" w:rsidRDefault="00FC2C91" w:rsidP="00FC2C91">
      <w:pPr>
        <w:rPr>
          <w:rFonts w:ascii="Tahoma" w:hAnsi="Tahoma" w:cs="Tahoma"/>
        </w:rPr>
      </w:pPr>
    </w:p>
    <w:p w14:paraId="13C8735B" w14:textId="77777777" w:rsidR="00932D9E" w:rsidRDefault="00932D9E" w:rsidP="005E68C9">
      <w:pPr>
        <w:sectPr w:rsidR="00932D9E" w:rsidSect="005E68C9">
          <w:headerReference w:type="default" r:id="rId6"/>
          <w:footerReference w:type="default" r:id="rId7"/>
          <w:pgSz w:w="11906" w:h="16838"/>
          <w:pgMar w:top="1826" w:right="851" w:bottom="851" w:left="907" w:header="709" w:footer="851" w:gutter="0"/>
          <w:cols w:space="708"/>
          <w:docGrid w:linePitch="360"/>
        </w:sectPr>
      </w:pPr>
    </w:p>
    <w:p w14:paraId="0BFE25EE" w14:textId="77777777" w:rsidR="00932D9E" w:rsidRDefault="00932D9E" w:rsidP="00932D9E"/>
    <w:sectPr w:rsidR="00932D9E" w:rsidSect="00865FA4">
      <w:headerReference w:type="default" r:id="rId8"/>
      <w:pgSz w:w="11906" w:h="16838"/>
      <w:pgMar w:top="993" w:right="851" w:bottom="851" w:left="907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65F5E1" w14:textId="77777777" w:rsidR="0092764E" w:rsidRDefault="0092764E" w:rsidP="00990467">
      <w:r>
        <w:separator/>
      </w:r>
    </w:p>
  </w:endnote>
  <w:endnote w:type="continuationSeparator" w:id="0">
    <w:p w14:paraId="3C954EFC" w14:textId="77777777" w:rsidR="0092764E" w:rsidRDefault="0092764E" w:rsidP="00990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7944C" w14:textId="627B857B" w:rsidR="00DE73F5" w:rsidRPr="00C92C37" w:rsidRDefault="0042103E" w:rsidP="00274169">
    <w:pPr>
      <w:pStyle w:val="Zpat"/>
      <w:tabs>
        <w:tab w:val="clear" w:pos="4536"/>
        <w:tab w:val="left" w:pos="2410"/>
        <w:tab w:val="left" w:pos="4395"/>
      </w:tabs>
      <w:rPr>
        <w:rFonts w:ascii="Roboto Condensed" w:hAnsi="Roboto Condensed"/>
        <w:color w:val="C6C6C6"/>
        <w:sz w:val="14"/>
        <w:szCs w:val="14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67A308" wp14:editId="32A797E9">
          <wp:simplePos x="0" y="0"/>
          <wp:positionH relativeFrom="margin">
            <wp:posOffset>5219700</wp:posOffset>
          </wp:positionH>
          <wp:positionV relativeFrom="paragraph">
            <wp:posOffset>-57150</wp:posOffset>
          </wp:positionV>
          <wp:extent cx="1259840" cy="546735"/>
          <wp:effectExtent l="0" t="0" r="0" b="0"/>
          <wp:wrapNone/>
          <wp:docPr id="1" name="Obrázek 2" descr="Obsah obrázku text, klipar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bsah obrázku text, klipar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73F5" w:rsidRPr="00C92C37">
      <w:rPr>
        <w:rFonts w:ascii="Roboto Condensed" w:hAnsi="Roboto Condensed"/>
        <w:color w:val="585858"/>
        <w:sz w:val="14"/>
        <w:szCs w:val="14"/>
      </w:rPr>
      <w:t>Slezské gymnázium, Opava,</w:t>
    </w:r>
    <w:r w:rsidR="00DE73F5" w:rsidRPr="00C92C37">
      <w:rPr>
        <w:rFonts w:ascii="Roboto Condensed" w:hAnsi="Roboto Condensed"/>
        <w:color w:val="C6C6C6"/>
        <w:sz w:val="14"/>
        <w:szCs w:val="14"/>
      </w:rPr>
      <w:tab/>
    </w:r>
    <w:r w:rsidR="00DE73F5" w:rsidRPr="00C92C37">
      <w:rPr>
        <w:rFonts w:ascii="Roboto Condensed" w:hAnsi="Roboto Condensed"/>
        <w:color w:val="7F7F7F"/>
        <w:sz w:val="14"/>
        <w:szCs w:val="14"/>
      </w:rPr>
      <w:t>+420 553 710 542</w:t>
    </w:r>
    <w:r w:rsidR="00DE73F5" w:rsidRPr="00C92C37">
      <w:rPr>
        <w:rFonts w:ascii="Roboto Condensed" w:hAnsi="Roboto Condensed"/>
        <w:color w:val="7F7F7F"/>
        <w:sz w:val="14"/>
        <w:szCs w:val="14"/>
      </w:rPr>
      <w:tab/>
      <w:t xml:space="preserve">Datová schránka: </w:t>
    </w:r>
    <w:proofErr w:type="spellStart"/>
    <w:r w:rsidR="00DE73F5" w:rsidRPr="00C92C37">
      <w:rPr>
        <w:rFonts w:ascii="Roboto Condensed" w:hAnsi="Roboto Condensed"/>
        <w:color w:val="7F7F7F"/>
        <w:sz w:val="14"/>
        <w:szCs w:val="14"/>
      </w:rPr>
      <w:t>iykfcep</w:t>
    </w:r>
    <w:proofErr w:type="spellEnd"/>
  </w:p>
  <w:p w14:paraId="2BD0F0AB" w14:textId="77777777" w:rsidR="00DE73F5" w:rsidRPr="00C92C37" w:rsidRDefault="00DE73F5" w:rsidP="00274169">
    <w:pPr>
      <w:pStyle w:val="Zpat"/>
      <w:tabs>
        <w:tab w:val="clear" w:pos="4536"/>
        <w:tab w:val="left" w:pos="2410"/>
        <w:tab w:val="left" w:pos="4395"/>
      </w:tabs>
      <w:rPr>
        <w:rFonts w:ascii="Roboto Condensed" w:hAnsi="Roboto Condensed"/>
        <w:color w:val="7F7F7F"/>
        <w:sz w:val="14"/>
        <w:szCs w:val="14"/>
      </w:rPr>
    </w:pPr>
    <w:r w:rsidRPr="00C92C37">
      <w:rPr>
        <w:rFonts w:ascii="Roboto Condensed" w:hAnsi="Roboto Condensed"/>
        <w:color w:val="585858"/>
        <w:sz w:val="14"/>
        <w:szCs w:val="14"/>
      </w:rPr>
      <w:t>příspěvková organizace</w:t>
    </w:r>
    <w:r w:rsidRPr="00C92C37">
      <w:rPr>
        <w:rFonts w:ascii="Roboto Condensed" w:hAnsi="Roboto Condensed"/>
        <w:color w:val="C6C6C6"/>
        <w:sz w:val="14"/>
        <w:szCs w:val="14"/>
      </w:rPr>
      <w:tab/>
    </w:r>
    <w:r w:rsidRPr="00C92C37">
      <w:rPr>
        <w:rFonts w:ascii="Roboto Condensed" w:hAnsi="Roboto Condensed"/>
        <w:color w:val="7F7F7F"/>
        <w:sz w:val="14"/>
        <w:szCs w:val="14"/>
      </w:rPr>
      <w:t>+420 603 456 497</w:t>
    </w:r>
    <w:r w:rsidRPr="00C92C37">
      <w:rPr>
        <w:rFonts w:ascii="Roboto Condensed" w:hAnsi="Roboto Condensed"/>
        <w:color w:val="7F7F7F"/>
        <w:sz w:val="14"/>
        <w:szCs w:val="14"/>
      </w:rPr>
      <w:tab/>
      <w:t>Adresa podatelny: sgo@po-msk.cz</w:t>
    </w:r>
  </w:p>
  <w:p w14:paraId="09AD876C" w14:textId="77777777" w:rsidR="00DE73F5" w:rsidRPr="00C92C37" w:rsidRDefault="00DE73F5" w:rsidP="00274169">
    <w:pPr>
      <w:pStyle w:val="Zpat"/>
      <w:tabs>
        <w:tab w:val="clear" w:pos="4536"/>
        <w:tab w:val="left" w:pos="2410"/>
        <w:tab w:val="left" w:pos="4395"/>
      </w:tabs>
      <w:rPr>
        <w:rFonts w:ascii="Roboto Condensed" w:hAnsi="Roboto Condensed"/>
        <w:color w:val="7F7F7F"/>
        <w:sz w:val="14"/>
        <w:szCs w:val="14"/>
      </w:rPr>
    </w:pPr>
    <w:r w:rsidRPr="00C92C37">
      <w:rPr>
        <w:rFonts w:ascii="Roboto Condensed" w:hAnsi="Roboto Condensed"/>
        <w:color w:val="7F7F7F"/>
        <w:sz w:val="14"/>
        <w:szCs w:val="14"/>
      </w:rPr>
      <w:t>Zámecký okruh 29</w:t>
    </w:r>
    <w:r w:rsidRPr="00C92C37">
      <w:rPr>
        <w:rFonts w:ascii="Roboto Condensed" w:hAnsi="Roboto Condensed"/>
        <w:color w:val="7F7F7F"/>
        <w:sz w:val="14"/>
        <w:szCs w:val="14"/>
      </w:rPr>
      <w:tab/>
      <w:t>sekretariat@sgopava.cz</w:t>
    </w:r>
    <w:r w:rsidRPr="00C92C37">
      <w:rPr>
        <w:rFonts w:ascii="Roboto Condensed" w:hAnsi="Roboto Condensed"/>
        <w:color w:val="7F7F7F"/>
        <w:sz w:val="14"/>
        <w:szCs w:val="14"/>
      </w:rPr>
      <w:tab/>
      <w:t>IČ: 47813075, DIČ: CZ47813075</w:t>
    </w:r>
  </w:p>
  <w:p w14:paraId="6130EFA8" w14:textId="77777777" w:rsidR="00990467" w:rsidRPr="00C92C37" w:rsidRDefault="00DE73F5" w:rsidP="00274169">
    <w:pPr>
      <w:pStyle w:val="Zpat"/>
      <w:tabs>
        <w:tab w:val="clear" w:pos="4536"/>
        <w:tab w:val="left" w:pos="2410"/>
        <w:tab w:val="left" w:pos="4395"/>
      </w:tabs>
      <w:rPr>
        <w:rFonts w:ascii="Roboto Condensed" w:hAnsi="Roboto Condensed"/>
        <w:color w:val="C6C6C6"/>
        <w:sz w:val="14"/>
        <w:szCs w:val="14"/>
      </w:rPr>
    </w:pPr>
    <w:r w:rsidRPr="00C92C37">
      <w:rPr>
        <w:rFonts w:ascii="Roboto Condensed" w:hAnsi="Roboto Condensed"/>
        <w:color w:val="7F7F7F"/>
        <w:sz w:val="14"/>
        <w:szCs w:val="14"/>
      </w:rPr>
      <w:t>746 01 Opava</w:t>
    </w:r>
    <w:r w:rsidRPr="00C92C37">
      <w:rPr>
        <w:rFonts w:ascii="Roboto Condensed" w:hAnsi="Roboto Condensed"/>
        <w:color w:val="C6C6C6"/>
        <w:sz w:val="14"/>
        <w:szCs w:val="14"/>
      </w:rPr>
      <w:tab/>
    </w:r>
    <w:hyperlink r:id="rId2" w:history="1">
      <w:r w:rsidRPr="00C92C37">
        <w:rPr>
          <w:rFonts w:ascii="Roboto Condensed" w:hAnsi="Roboto Condensed"/>
          <w:color w:val="585858"/>
          <w:sz w:val="14"/>
          <w:szCs w:val="14"/>
        </w:rPr>
        <w:t>www.sgopava.cz</w:t>
      </w:r>
    </w:hyperlink>
    <w:r w:rsidRPr="00C92C37">
      <w:rPr>
        <w:rFonts w:ascii="Roboto Condensed" w:hAnsi="Roboto Condensed"/>
        <w:b/>
        <w:bCs/>
        <w:color w:val="C6C6C6"/>
        <w:sz w:val="14"/>
        <w:szCs w:val="14"/>
      </w:rPr>
      <w:tab/>
    </w:r>
    <w:r w:rsidRPr="00C92C37">
      <w:rPr>
        <w:rFonts w:ascii="Roboto Condensed" w:hAnsi="Roboto Condensed"/>
        <w:color w:val="7F7F7F"/>
        <w:sz w:val="14"/>
        <w:szCs w:val="14"/>
      </w:rPr>
      <w:t>Číslo účtu: 19-674050207/0100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932E51" w14:textId="77777777" w:rsidR="0092764E" w:rsidRDefault="0092764E" w:rsidP="00990467">
      <w:r>
        <w:separator/>
      </w:r>
    </w:p>
  </w:footnote>
  <w:footnote w:type="continuationSeparator" w:id="0">
    <w:p w14:paraId="42ADF8D2" w14:textId="77777777" w:rsidR="0092764E" w:rsidRDefault="0092764E" w:rsidP="00990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563B8" w14:textId="1298FA45" w:rsidR="00990467" w:rsidRDefault="0042103E">
    <w:pPr>
      <w:pStyle w:val="Zhlav"/>
    </w:pPr>
    <w:r>
      <w:rPr>
        <w:noProof/>
      </w:rPr>
      <w:drawing>
        <wp:anchor distT="0" distB="0" distL="114300" distR="114300" simplePos="0" relativeHeight="251657216" behindDoc="1" locked="0" layoutInCell="1" allowOverlap="1" wp14:anchorId="68507A10" wp14:editId="15E879E5">
          <wp:simplePos x="0" y="0"/>
          <wp:positionH relativeFrom="margin">
            <wp:align>left</wp:align>
          </wp:positionH>
          <wp:positionV relativeFrom="paragraph">
            <wp:posOffset>82550</wp:posOffset>
          </wp:positionV>
          <wp:extent cx="1412875" cy="612140"/>
          <wp:effectExtent l="0" t="0" r="0" b="0"/>
          <wp:wrapNone/>
          <wp:docPr id="2" name="Obrázek 1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F4FEE" w14:textId="77777777" w:rsidR="00865FA4" w:rsidRDefault="00865FA4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433"/>
    <w:rsid w:val="002532E0"/>
    <w:rsid w:val="00274169"/>
    <w:rsid w:val="002B43DB"/>
    <w:rsid w:val="0042103E"/>
    <w:rsid w:val="005D59E4"/>
    <w:rsid w:val="005D6A00"/>
    <w:rsid w:val="005E3982"/>
    <w:rsid w:val="005E68C9"/>
    <w:rsid w:val="00734A5A"/>
    <w:rsid w:val="00743BE8"/>
    <w:rsid w:val="00857741"/>
    <w:rsid w:val="00865FA4"/>
    <w:rsid w:val="008B360A"/>
    <w:rsid w:val="0092764E"/>
    <w:rsid w:val="00932D9E"/>
    <w:rsid w:val="00990467"/>
    <w:rsid w:val="00A81567"/>
    <w:rsid w:val="00AB6433"/>
    <w:rsid w:val="00AD57E1"/>
    <w:rsid w:val="00B44843"/>
    <w:rsid w:val="00C92C37"/>
    <w:rsid w:val="00DE73F5"/>
    <w:rsid w:val="00E716F4"/>
    <w:rsid w:val="00EA16C1"/>
    <w:rsid w:val="00FC2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172AC6"/>
  <w15:chartTrackingRefBased/>
  <w15:docId w15:val="{2BB64FFF-C701-4D4D-8C50-08666814A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B43DB"/>
    <w:rPr>
      <w:sz w:val="24"/>
      <w:szCs w:val="24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9046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ZhlavChar">
    <w:name w:val="Záhlaví Char"/>
    <w:basedOn w:val="Standardnpsmoodstavce"/>
    <w:link w:val="Zhlav"/>
    <w:uiPriority w:val="99"/>
    <w:rsid w:val="00990467"/>
  </w:style>
  <w:style w:type="paragraph" w:styleId="Zpat">
    <w:name w:val="footer"/>
    <w:basedOn w:val="Normln"/>
    <w:link w:val="ZpatChar"/>
    <w:uiPriority w:val="99"/>
    <w:unhideWhenUsed/>
    <w:rsid w:val="0099046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ZpatChar">
    <w:name w:val="Zápatí Char"/>
    <w:basedOn w:val="Standardnpsmoodstavce"/>
    <w:link w:val="Zpat"/>
    <w:uiPriority w:val="99"/>
    <w:rsid w:val="00990467"/>
  </w:style>
  <w:style w:type="character" w:styleId="Hypertextovodkaz">
    <w:name w:val="Hyperlink"/>
    <w:uiPriority w:val="99"/>
    <w:unhideWhenUsed/>
    <w:rsid w:val="00DE73F5"/>
    <w:rPr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DE73F5"/>
    <w:rPr>
      <w:color w:val="605E5C"/>
      <w:shd w:val="clear" w:color="auto" w:fill="E1DFDD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D6A0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5D6A00"/>
    <w:rPr>
      <w:rFonts w:ascii="Segoe UI" w:hAnsi="Segoe UI" w:cs="Segoe UI"/>
      <w:sz w:val="18"/>
      <w:szCs w:val="18"/>
    </w:rPr>
  </w:style>
  <w:style w:type="paragraph" w:styleId="Normlnweb">
    <w:name w:val="Normal (Web)"/>
    <w:basedOn w:val="Normln"/>
    <w:uiPriority w:val="99"/>
    <w:unhideWhenUsed/>
    <w:rsid w:val="002B43DB"/>
    <w:rPr>
      <w:rFonts w:cs="Calibri"/>
      <w:sz w:val="22"/>
      <w:szCs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gopava.cz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e&#345;ejn&#233;%20zak&#225;zky\2021\VZ%20SGO%20Rekonstrukce%20elektroinstalace%20TDS\SGO_hl_pap_COL%20-%20stran%202%20bez%20z&#225;hlav&#237;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SGO_hl_pap_COL - stran 2 bez záhlaví</Template>
  <TotalTime>1</TotalTime>
  <Pages>2</Pages>
  <Words>52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Links>
    <vt:vector size="6" baseType="variant">
      <vt:variant>
        <vt:i4>8061029</vt:i4>
      </vt:variant>
      <vt:variant>
        <vt:i4>0</vt:i4>
      </vt:variant>
      <vt:variant>
        <vt:i4>0</vt:i4>
      </vt:variant>
      <vt:variant>
        <vt:i4>5</vt:i4>
      </vt:variant>
      <vt:variant>
        <vt:lpwstr>http://www.sgopava.cz/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Kocich</dc:creator>
  <cp:keywords/>
  <dc:description/>
  <cp:lastModifiedBy>Gabriela Stropková</cp:lastModifiedBy>
  <cp:revision>2</cp:revision>
  <cp:lastPrinted>2021-01-07T12:19:00Z</cp:lastPrinted>
  <dcterms:created xsi:type="dcterms:W3CDTF">2026-05-29T07:00:00Z</dcterms:created>
  <dcterms:modified xsi:type="dcterms:W3CDTF">2026-05-29T07:00:00Z</dcterms:modified>
</cp:coreProperties>
</file>